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A7D3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A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D3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09ECBE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7A7D3D">
        <w:rPr>
          <w:rFonts w:ascii="Times New Roman" w:hAnsi="Times New Roman" w:cs="Times New Roman"/>
          <w:noProof/>
          <w:sz w:val="24"/>
          <w:szCs w:val="24"/>
        </w:rPr>
        <w:t>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7A7D3D">
        <w:rPr>
          <w:rFonts w:ascii="Times New Roman" w:hAnsi="Times New Roman" w:cs="Times New Roman"/>
          <w:noProof/>
          <w:sz w:val="24"/>
          <w:szCs w:val="24"/>
        </w:rPr>
        <w:t>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A7D3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A7D3D">
        <w:rPr>
          <w:noProof/>
          <w:sz w:val="24"/>
          <w:szCs w:val="24"/>
        </w:rPr>
        <w:t>600</w:t>
      </w:r>
      <w:r w:rsidR="00102979"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A7D3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A7D3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A7D3D">
        <w:rPr>
          <w:sz w:val="24"/>
          <w:szCs w:val="24"/>
        </w:rPr>
        <w:t xml:space="preserve"> </w:t>
      </w:r>
      <w:r w:rsidR="001964A6" w:rsidRPr="007A7D3D">
        <w:rPr>
          <w:noProof/>
          <w:sz w:val="24"/>
          <w:szCs w:val="24"/>
        </w:rPr>
        <w:t>50:23:0020206:732</w:t>
      </w:r>
      <w:r w:rsidRPr="007A7D3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A7D3D">
        <w:rPr>
          <w:sz w:val="24"/>
          <w:szCs w:val="24"/>
        </w:rPr>
        <w:t xml:space="preserve"> – «</w:t>
      </w:r>
      <w:r w:rsidR="00597746" w:rsidRPr="007A7D3D">
        <w:rPr>
          <w:noProof/>
          <w:sz w:val="24"/>
          <w:szCs w:val="24"/>
        </w:rPr>
        <w:t>Земли населенных пунктов</w:t>
      </w:r>
      <w:r w:rsidRPr="007A7D3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A7D3D">
        <w:rPr>
          <w:sz w:val="24"/>
          <w:szCs w:val="24"/>
        </w:rPr>
        <w:t xml:space="preserve"> – «</w:t>
      </w:r>
      <w:r w:rsidR="003E59E1" w:rsidRPr="007A7D3D">
        <w:rPr>
          <w:noProof/>
          <w:sz w:val="24"/>
          <w:szCs w:val="24"/>
        </w:rPr>
        <w:t>Для индивидуального жилищного строительства</w:t>
      </w:r>
      <w:r w:rsidRPr="007A7D3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A7D3D">
        <w:rPr>
          <w:sz w:val="24"/>
          <w:szCs w:val="24"/>
        </w:rPr>
        <w:t xml:space="preserve">: </w:t>
      </w:r>
      <w:r w:rsidR="00D1191C" w:rsidRPr="007A7D3D">
        <w:rPr>
          <w:noProof/>
          <w:sz w:val="24"/>
          <w:szCs w:val="24"/>
        </w:rPr>
        <w:t>Российская Федерация, Московская область, Раменский городской округ, д. Дементьево</w:t>
      </w:r>
      <w:r w:rsidR="00472CAA" w:rsidRPr="007A7D3D">
        <w:rPr>
          <w:sz w:val="24"/>
          <w:szCs w:val="24"/>
        </w:rPr>
        <w:t xml:space="preserve"> </w:t>
      </w:r>
      <w:r w:rsidRPr="007A7D3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A7D3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A7D3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A7D3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63296D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частично расположен: Водоохранная зона реки Донинка;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«Раменское» Полосы воздушных подходов аэродрома экспериментальной авиации;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Приаэродромная территория аэродрома Чкаловский: Подзона 3 аэродрома Чкаловский Подзона 3 Сектор 3.112.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 Ограничения в использовании, предусмотренные статьей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33C554AE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A0B510C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6B1856">
        <w:t xml:space="preserve"> 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 xml:space="preserve">Договор, а также все изменения и дополнения к нему, подлежит государственной </w:t>
      </w:r>
      <w:r w:rsidR="009F2232" w:rsidRPr="00A31FA7">
        <w:lastRenderedPageBreak/>
        <w:t>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A7D3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A7D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A7D3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A7D3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D3D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7A7D3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A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A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A7D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A7D3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D3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7A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A7D3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7A7D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A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A7D3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99D72F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932906A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B1856" w:rsidRPr="006B1856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3C2F3D6" w14:textId="1832969F" w:rsidR="00B223D5" w:rsidRPr="00A31FA7" w:rsidRDefault="00B223D5" w:rsidP="006B18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44B8339D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69A0F67C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339E258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B1856" w:rsidRPr="006B1856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9E40E06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6B1856">
        <w:rPr>
          <w:rFonts w:ascii="Times New Roman" w:hAnsi="Times New Roman" w:cs="Times New Roman"/>
          <w:noProof/>
          <w:sz w:val="24"/>
          <w:szCs w:val="24"/>
        </w:rPr>
        <w:t>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6B1856">
        <w:rPr>
          <w:rFonts w:ascii="Times New Roman" w:hAnsi="Times New Roman" w:cs="Times New Roman"/>
          <w:noProof/>
          <w:sz w:val="24"/>
          <w:szCs w:val="24"/>
        </w:rPr>
        <w:t>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461106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B1856" w:rsidRPr="006B1856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31FA7" w14:textId="77777777" w:rsidR="0035741B" w:rsidRDefault="0035741B" w:rsidP="00195C19">
      <w:r>
        <w:separator/>
      </w:r>
    </w:p>
  </w:endnote>
  <w:endnote w:type="continuationSeparator" w:id="0">
    <w:p w14:paraId="0E55E3B7" w14:textId="77777777" w:rsidR="0035741B" w:rsidRDefault="0035741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04D88" w14:textId="77777777" w:rsidR="0035741B" w:rsidRDefault="0035741B" w:rsidP="00195C19">
      <w:r>
        <w:separator/>
      </w:r>
    </w:p>
  </w:footnote>
  <w:footnote w:type="continuationSeparator" w:id="0">
    <w:p w14:paraId="13C58B08" w14:textId="77777777" w:rsidR="0035741B" w:rsidRDefault="0035741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41B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557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1856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A7D3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035A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A6866-159E-4FD0-B8A0-977EC724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3148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Таня</cp:lastModifiedBy>
  <cp:revision>2</cp:revision>
  <cp:lastPrinted>2022-02-16T11:57:00Z</cp:lastPrinted>
  <dcterms:created xsi:type="dcterms:W3CDTF">2024-09-12T11:03:00Z</dcterms:created>
  <dcterms:modified xsi:type="dcterms:W3CDTF">2024-09-12T11:03:00Z</dcterms:modified>
</cp:coreProperties>
</file>